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2DF96" w14:textId="7F6BF47B" w:rsidR="006C3D2E" w:rsidRDefault="009B2956" w:rsidP="001862A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A5010">
        <w:rPr>
          <w:rFonts w:cstheme="minorHAnsi"/>
          <w:noProof/>
          <w:lang w:val="nl-NL" w:eastAsia="nl-NL"/>
        </w:rPr>
        <w:drawing>
          <wp:anchor distT="0" distB="0" distL="114300" distR="114300" simplePos="0" relativeHeight="251658241" behindDoc="0" locked="0" layoutInCell="1" allowOverlap="1" wp14:anchorId="3FA756C9" wp14:editId="5CE7200C">
            <wp:simplePos x="0" y="0"/>
            <wp:positionH relativeFrom="column">
              <wp:posOffset>4640580</wp:posOffset>
            </wp:positionH>
            <wp:positionV relativeFrom="paragraph">
              <wp:posOffset>0</wp:posOffset>
            </wp:positionV>
            <wp:extent cx="1854835" cy="952500"/>
            <wp:effectExtent l="0" t="0" r="0" b="0"/>
            <wp:wrapSquare wrapText="bothSides"/>
            <wp:docPr id="27" name="Image 2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465">
        <w:rPr>
          <w:b/>
          <w:noProof/>
          <w:sz w:val="28"/>
          <w:lang w:val="nl-NL" w:eastAsia="nl-NL"/>
        </w:rPr>
        <w:drawing>
          <wp:anchor distT="0" distB="0" distL="114300" distR="114300" simplePos="0" relativeHeight="251658240" behindDoc="0" locked="0" layoutInCell="1" allowOverlap="1" wp14:anchorId="7E560856" wp14:editId="6FB56C6E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906780" cy="906780"/>
            <wp:effectExtent l="0" t="0" r="762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EIN-201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F6E" w:rsidRPr="1559BE94">
        <w:rPr>
          <w:b/>
          <w:bCs/>
          <w:sz w:val="28"/>
          <w:szCs w:val="28"/>
        </w:rPr>
        <w:t>EIN</w:t>
      </w:r>
      <w:r>
        <w:rPr>
          <w:b/>
          <w:bCs/>
          <w:sz w:val="28"/>
          <w:szCs w:val="28"/>
        </w:rPr>
        <w:t xml:space="preserve"> and NHC</w:t>
      </w:r>
      <w:r w:rsidR="00075F6E" w:rsidRPr="1559BE94">
        <w:rPr>
          <w:b/>
          <w:bCs/>
          <w:sz w:val="28"/>
          <w:szCs w:val="28"/>
        </w:rPr>
        <w:t xml:space="preserve"> </w:t>
      </w:r>
      <w:r w:rsidR="006C3D2E" w:rsidRPr="1559BE94">
        <w:rPr>
          <w:b/>
          <w:bCs/>
          <w:sz w:val="28"/>
          <w:szCs w:val="28"/>
        </w:rPr>
        <w:t>Training for civil society organisations on implementing judgments of the European Court of Human Rights</w:t>
      </w:r>
      <w:r w:rsidR="009C669C">
        <w:rPr>
          <w:b/>
          <w:bCs/>
          <w:sz w:val="28"/>
          <w:szCs w:val="28"/>
        </w:rPr>
        <w:t xml:space="preserve"> in </w:t>
      </w:r>
      <w:r w:rsidR="009C3726">
        <w:rPr>
          <w:b/>
          <w:bCs/>
          <w:sz w:val="28"/>
          <w:szCs w:val="28"/>
        </w:rPr>
        <w:t>Ukraine</w:t>
      </w:r>
    </w:p>
    <w:p w14:paraId="31261566" w14:textId="725AE4AF" w:rsidR="009C669C" w:rsidRDefault="009557A9" w:rsidP="009C669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Training</w:t>
      </w:r>
    </w:p>
    <w:p w14:paraId="2404017E" w14:textId="061766A9" w:rsidR="009557A9" w:rsidRDefault="009557A9" w:rsidP="009C669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2021</w:t>
      </w:r>
    </w:p>
    <w:p w14:paraId="67AD61DC" w14:textId="77777777" w:rsidR="009C669C" w:rsidRPr="001862AE" w:rsidRDefault="009C669C" w:rsidP="009C669C">
      <w:pPr>
        <w:spacing w:after="0"/>
        <w:jc w:val="center"/>
        <w:rPr>
          <w:b/>
          <w:bCs/>
          <w:sz w:val="28"/>
          <w:szCs w:val="28"/>
        </w:rPr>
      </w:pPr>
    </w:p>
    <w:p w14:paraId="78A25C3D" w14:textId="51486292" w:rsidR="006C3D2E" w:rsidRPr="009C669C" w:rsidRDefault="21E49AA0" w:rsidP="00DE01DE">
      <w:pPr>
        <w:jc w:val="center"/>
        <w:rPr>
          <w:b/>
          <w:bCs/>
          <w:sz w:val="28"/>
          <w:szCs w:val="28"/>
          <w:u w:val="single"/>
        </w:rPr>
      </w:pPr>
      <w:r w:rsidRPr="009C669C">
        <w:rPr>
          <w:b/>
          <w:bCs/>
          <w:sz w:val="28"/>
          <w:szCs w:val="28"/>
          <w:u w:val="single"/>
        </w:rPr>
        <w:t>Application Form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C3D2E" w:rsidRPr="004C6EB5" w14:paraId="47852E97" w14:textId="77777777" w:rsidTr="00352809">
        <w:tc>
          <w:tcPr>
            <w:tcW w:w="9918" w:type="dxa"/>
          </w:tcPr>
          <w:p w14:paraId="09C77628" w14:textId="77777777" w:rsidR="006C3D2E" w:rsidRDefault="006C3D2E" w:rsidP="006C3D2E">
            <w:pPr>
              <w:jc w:val="center"/>
              <w:rPr>
                <w:bCs/>
              </w:rPr>
            </w:pPr>
          </w:p>
          <w:p w14:paraId="4DB26436" w14:textId="4C880B29" w:rsidR="00030C24" w:rsidRPr="00D1036B" w:rsidRDefault="006C3D2E" w:rsidP="008E0618">
            <w:pPr>
              <w:jc w:val="center"/>
            </w:pPr>
            <w:r w:rsidRPr="009B43F1">
              <w:t>Please send</w:t>
            </w:r>
            <w:r w:rsidR="009B2956" w:rsidRPr="009B43F1">
              <w:t xml:space="preserve"> the</w:t>
            </w:r>
            <w:r w:rsidRPr="009B43F1">
              <w:t xml:space="preserve"> completed application form</w:t>
            </w:r>
            <w:r w:rsidR="00267661">
              <w:t xml:space="preserve"> by </w:t>
            </w:r>
            <w:r w:rsidR="009557A9">
              <w:t>1</w:t>
            </w:r>
            <w:r w:rsidR="007F4CA6">
              <w:t>6</w:t>
            </w:r>
            <w:r w:rsidR="009557A9" w:rsidRPr="009557A9">
              <w:rPr>
                <w:vertAlign w:val="superscript"/>
              </w:rPr>
              <w:t>th</w:t>
            </w:r>
            <w:r w:rsidR="009557A9">
              <w:t xml:space="preserve"> September 2021</w:t>
            </w:r>
            <w:r w:rsidRPr="009B43F1">
              <w:t xml:space="preserve"> to </w:t>
            </w:r>
            <w:hyperlink r:id="rId14" w:history="1">
              <w:r w:rsidR="00DE1246" w:rsidRPr="004B2A20">
                <w:rPr>
                  <w:rStyle w:val="Hyperlink"/>
                </w:rPr>
                <w:t>hrd@nhc.nl</w:t>
              </w:r>
            </w:hyperlink>
          </w:p>
          <w:p w14:paraId="55917011" w14:textId="440C8C30" w:rsidR="006C3D2E" w:rsidRPr="004C6EB5" w:rsidRDefault="006C3D2E" w:rsidP="00A5108F">
            <w:pPr>
              <w:jc w:val="center"/>
              <w:rPr>
                <w:bCs/>
              </w:rPr>
            </w:pPr>
          </w:p>
        </w:tc>
      </w:tr>
    </w:tbl>
    <w:p w14:paraId="2F60087B" w14:textId="77777777" w:rsidR="00434811" w:rsidRDefault="00434811" w:rsidP="004A2FA7">
      <w:pPr>
        <w:rPr>
          <w:bCs/>
        </w:rPr>
      </w:pPr>
      <w:r w:rsidRPr="00147773">
        <w:rPr>
          <w:b/>
        </w:rPr>
        <w:t>Dates for the event</w:t>
      </w:r>
      <w:r>
        <w:rPr>
          <w:bCs/>
        </w:rPr>
        <w:t xml:space="preserve">: The decision on whether the event is organised in Kiev or online will be taken early September. </w:t>
      </w:r>
    </w:p>
    <w:p w14:paraId="1232140E" w14:textId="77777777" w:rsidR="00434811" w:rsidRDefault="00434811" w:rsidP="004A2FA7">
      <w:pPr>
        <w:rPr>
          <w:bCs/>
        </w:rPr>
      </w:pPr>
      <w:r w:rsidRPr="00873213">
        <w:rPr>
          <w:bCs/>
          <w:u w:val="single"/>
        </w:rPr>
        <w:t>If in-person meeting</w:t>
      </w:r>
      <w:r>
        <w:rPr>
          <w:bCs/>
        </w:rPr>
        <w:t>: 26</w:t>
      </w:r>
      <w:r>
        <w:rPr>
          <w:bCs/>
          <w:vertAlign w:val="superscript"/>
        </w:rPr>
        <w:t xml:space="preserve">th </w:t>
      </w:r>
      <w:r>
        <w:rPr>
          <w:bCs/>
        </w:rPr>
        <w:t>October 2021 afternoon -27</w:t>
      </w:r>
      <w:r w:rsidRPr="002B6A95">
        <w:rPr>
          <w:bCs/>
          <w:vertAlign w:val="superscript"/>
        </w:rPr>
        <w:t>th</w:t>
      </w:r>
      <w:r>
        <w:rPr>
          <w:bCs/>
        </w:rPr>
        <w:t xml:space="preserve"> October 2021 whole day. On 28</w:t>
      </w:r>
      <w:r w:rsidRPr="006874AA">
        <w:rPr>
          <w:bCs/>
          <w:vertAlign w:val="superscript"/>
        </w:rPr>
        <w:t>th</w:t>
      </w:r>
      <w:r>
        <w:rPr>
          <w:bCs/>
        </w:rPr>
        <w:t xml:space="preserve"> October whole day, a seminar about the implementation of ECtHR judgments will be organised: all participants in the training are invited to attend this event (see the call for applications for further details). </w:t>
      </w:r>
    </w:p>
    <w:p w14:paraId="2638077F" w14:textId="77777777" w:rsidR="00434811" w:rsidRDefault="00434811" w:rsidP="00434811">
      <w:pPr>
        <w:rPr>
          <w:bCs/>
        </w:rPr>
      </w:pPr>
      <w:r w:rsidRPr="00873213">
        <w:rPr>
          <w:bCs/>
          <w:u w:val="single"/>
        </w:rPr>
        <w:t>If online event</w:t>
      </w:r>
      <w:r>
        <w:rPr>
          <w:bCs/>
        </w:rPr>
        <w:t>: 26</w:t>
      </w:r>
      <w:r w:rsidRPr="002B6A95">
        <w:rPr>
          <w:bCs/>
          <w:vertAlign w:val="superscript"/>
        </w:rPr>
        <w:t>th</w:t>
      </w:r>
      <w:r>
        <w:rPr>
          <w:bCs/>
        </w:rPr>
        <w:t>, 28</w:t>
      </w:r>
      <w:r w:rsidRPr="002B6A95">
        <w:rPr>
          <w:bCs/>
          <w:vertAlign w:val="superscript"/>
        </w:rPr>
        <w:t>th</w:t>
      </w:r>
      <w:r>
        <w:rPr>
          <w:bCs/>
        </w:rPr>
        <w:t xml:space="preserve"> and 29</w:t>
      </w:r>
      <w:r w:rsidRPr="002B6A95">
        <w:rPr>
          <w:bCs/>
          <w:vertAlign w:val="superscript"/>
        </w:rPr>
        <w:t>th</w:t>
      </w:r>
      <w:r>
        <w:rPr>
          <w:bCs/>
        </w:rPr>
        <w:t xml:space="preserve"> October 2021 afternoon (14.00-17.00, Ukrainian time)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6592"/>
      </w:tblGrid>
      <w:tr w:rsidR="006C3D2E" w:rsidRPr="005C7BB1" w14:paraId="243272F0" w14:textId="77777777" w:rsidTr="00D57807">
        <w:tc>
          <w:tcPr>
            <w:tcW w:w="3397" w:type="dxa"/>
          </w:tcPr>
          <w:p w14:paraId="77E0C2F4" w14:textId="4CE23C38" w:rsidR="006C3D2E" w:rsidRPr="006C3D2E" w:rsidRDefault="008955BB" w:rsidP="006C3D2E">
            <w:r>
              <w:t xml:space="preserve">Family </w:t>
            </w:r>
            <w:r w:rsidR="006C3D2E" w:rsidRPr="006C3D2E">
              <w:t>Name</w:t>
            </w:r>
          </w:p>
        </w:tc>
        <w:tc>
          <w:tcPr>
            <w:tcW w:w="6592" w:type="dxa"/>
            <w:vAlign w:val="center"/>
          </w:tcPr>
          <w:p w14:paraId="04A40A79" w14:textId="2D804BD5" w:rsidR="006C3D2E" w:rsidRPr="005C7BB1" w:rsidRDefault="00075F6E" w:rsidP="006C3D2E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1"/>
          </w:p>
        </w:tc>
      </w:tr>
      <w:tr w:rsidR="008955BB" w:rsidRPr="005C7BB1" w14:paraId="2C838717" w14:textId="77777777" w:rsidTr="00D57807">
        <w:tc>
          <w:tcPr>
            <w:tcW w:w="3397" w:type="dxa"/>
          </w:tcPr>
          <w:p w14:paraId="39759564" w14:textId="1E2D1965" w:rsidR="008955BB" w:rsidRPr="006C3D2E" w:rsidRDefault="008955BB" w:rsidP="006C3D2E">
            <w:r>
              <w:t>First Name</w:t>
            </w:r>
          </w:p>
        </w:tc>
        <w:tc>
          <w:tcPr>
            <w:tcW w:w="6592" w:type="dxa"/>
            <w:vAlign w:val="center"/>
          </w:tcPr>
          <w:p w14:paraId="6EF0F212" w14:textId="6F1A0361" w:rsidR="008955BB" w:rsidRPr="005C7BB1" w:rsidRDefault="00075F6E" w:rsidP="006C3D2E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2"/>
          </w:p>
        </w:tc>
      </w:tr>
      <w:tr w:rsidR="006C3D2E" w:rsidRPr="005C7BB1" w14:paraId="5D98D8F7" w14:textId="77777777" w:rsidTr="00D57807">
        <w:tc>
          <w:tcPr>
            <w:tcW w:w="3397" w:type="dxa"/>
          </w:tcPr>
          <w:p w14:paraId="7B42FF2D" w14:textId="77777777" w:rsidR="006C3D2E" w:rsidRPr="006C3D2E" w:rsidRDefault="006C3D2E" w:rsidP="006C3D2E">
            <w:r w:rsidRPr="006C3D2E">
              <w:t>Nationality</w:t>
            </w:r>
          </w:p>
        </w:tc>
        <w:tc>
          <w:tcPr>
            <w:tcW w:w="6592" w:type="dxa"/>
            <w:vAlign w:val="center"/>
          </w:tcPr>
          <w:p w14:paraId="54445C61" w14:textId="24901F20" w:rsidR="006C3D2E" w:rsidRPr="005C7BB1" w:rsidRDefault="00075F6E" w:rsidP="006C3D2E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3"/>
          </w:p>
        </w:tc>
      </w:tr>
      <w:tr w:rsidR="006C3D2E" w:rsidRPr="005C7BB1" w14:paraId="5CC641C1" w14:textId="77777777" w:rsidTr="00D57807">
        <w:trPr>
          <w:trHeight w:val="20"/>
        </w:trPr>
        <w:tc>
          <w:tcPr>
            <w:tcW w:w="3397" w:type="dxa"/>
          </w:tcPr>
          <w:p w14:paraId="4BC872DE" w14:textId="4EDCC958" w:rsidR="006C3D2E" w:rsidRPr="006C3D2E" w:rsidRDefault="006C3D2E" w:rsidP="006C3D2E">
            <w:r w:rsidRPr="006C3D2E">
              <w:t xml:space="preserve">Organisation name </w:t>
            </w:r>
            <w:r w:rsidR="009E7344">
              <w:t>and website</w:t>
            </w:r>
          </w:p>
        </w:tc>
        <w:tc>
          <w:tcPr>
            <w:tcW w:w="6592" w:type="dxa"/>
            <w:vAlign w:val="center"/>
          </w:tcPr>
          <w:p w14:paraId="63EB8125" w14:textId="6996AFA0" w:rsidR="006C3D2E" w:rsidRPr="005C7BB1" w:rsidRDefault="00075F6E" w:rsidP="006C3D2E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4"/>
          </w:p>
        </w:tc>
      </w:tr>
      <w:tr w:rsidR="006C3D2E" w:rsidRPr="005C7BB1" w14:paraId="42E0C032" w14:textId="77777777" w:rsidTr="00D57807">
        <w:trPr>
          <w:trHeight w:val="20"/>
        </w:trPr>
        <w:tc>
          <w:tcPr>
            <w:tcW w:w="3397" w:type="dxa"/>
          </w:tcPr>
          <w:p w14:paraId="21757FE6" w14:textId="7C38ECBC" w:rsidR="006C3D2E" w:rsidRPr="006C3D2E" w:rsidRDefault="006C3D2E" w:rsidP="006C3D2E">
            <w:r w:rsidRPr="006C3D2E">
              <w:t>Your role in the organisation</w:t>
            </w:r>
            <w:r w:rsidR="005C7BB1">
              <w:t xml:space="preserve"> (function)</w:t>
            </w:r>
          </w:p>
        </w:tc>
        <w:tc>
          <w:tcPr>
            <w:tcW w:w="6592" w:type="dxa"/>
            <w:vAlign w:val="center"/>
          </w:tcPr>
          <w:p w14:paraId="33B85D51" w14:textId="6DEDA0D2" w:rsidR="006C3D2E" w:rsidRPr="005C7BB1" w:rsidRDefault="00075F6E" w:rsidP="006C3D2E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5"/>
          </w:p>
        </w:tc>
      </w:tr>
      <w:tr w:rsidR="005C7BB1" w:rsidRPr="005C7BB1" w14:paraId="6C381206" w14:textId="77777777" w:rsidTr="00D57807">
        <w:trPr>
          <w:trHeight w:val="20"/>
        </w:trPr>
        <w:tc>
          <w:tcPr>
            <w:tcW w:w="3397" w:type="dxa"/>
          </w:tcPr>
          <w:p w14:paraId="5A875E29" w14:textId="4AE7ECE4" w:rsidR="005C7BB1" w:rsidRPr="006C3D2E" w:rsidRDefault="005C7BB1" w:rsidP="006C3D2E">
            <w:r>
              <w:t>Country where you are based</w:t>
            </w:r>
          </w:p>
        </w:tc>
        <w:tc>
          <w:tcPr>
            <w:tcW w:w="6592" w:type="dxa"/>
            <w:vAlign w:val="center"/>
          </w:tcPr>
          <w:p w14:paraId="1634373E" w14:textId="23200DF1" w:rsidR="005C7BB1" w:rsidRPr="005C7BB1" w:rsidRDefault="00075F6E" w:rsidP="006C3D2E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6"/>
          </w:p>
        </w:tc>
      </w:tr>
      <w:tr w:rsidR="006C3D2E" w:rsidRPr="000C5561" w14:paraId="4E5CDA81" w14:textId="77777777" w:rsidTr="00D57807">
        <w:tc>
          <w:tcPr>
            <w:tcW w:w="3397" w:type="dxa"/>
          </w:tcPr>
          <w:p w14:paraId="433A1ADA" w14:textId="77777777" w:rsidR="006C3D2E" w:rsidRPr="006C3D2E" w:rsidRDefault="006C3D2E" w:rsidP="006C3D2E">
            <w:r w:rsidRPr="006C3D2E">
              <w:t xml:space="preserve">Telephone </w:t>
            </w:r>
          </w:p>
        </w:tc>
        <w:tc>
          <w:tcPr>
            <w:tcW w:w="6592" w:type="dxa"/>
            <w:vAlign w:val="center"/>
          </w:tcPr>
          <w:p w14:paraId="2724EB1F" w14:textId="39E1FD3D" w:rsidR="006C3D2E" w:rsidRPr="005C7BB1" w:rsidRDefault="000C5561" w:rsidP="006C3D2E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7" w:name="Texte19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7"/>
          </w:p>
        </w:tc>
      </w:tr>
      <w:tr w:rsidR="006C3D2E" w:rsidRPr="005C7BB1" w14:paraId="14A0D861" w14:textId="77777777" w:rsidTr="00D57807">
        <w:tc>
          <w:tcPr>
            <w:tcW w:w="3397" w:type="dxa"/>
          </w:tcPr>
          <w:p w14:paraId="5B376353" w14:textId="77777777" w:rsidR="006C3D2E" w:rsidRPr="006C3D2E" w:rsidRDefault="006C3D2E" w:rsidP="006C3D2E">
            <w:r w:rsidRPr="006C3D2E">
              <w:t>Mobile phone</w:t>
            </w:r>
          </w:p>
        </w:tc>
        <w:tc>
          <w:tcPr>
            <w:tcW w:w="6592" w:type="dxa"/>
            <w:vAlign w:val="center"/>
          </w:tcPr>
          <w:p w14:paraId="76EA4688" w14:textId="4004ECB2" w:rsidR="006C3D2E" w:rsidRPr="005C7BB1" w:rsidRDefault="00075F6E" w:rsidP="006C3D2E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8"/>
          </w:p>
        </w:tc>
      </w:tr>
      <w:tr w:rsidR="006C3D2E" w:rsidRPr="005C7BB1" w14:paraId="4EF7D185" w14:textId="77777777" w:rsidTr="00D57807">
        <w:tc>
          <w:tcPr>
            <w:tcW w:w="3397" w:type="dxa"/>
          </w:tcPr>
          <w:p w14:paraId="7999B636" w14:textId="77777777" w:rsidR="006C3D2E" w:rsidRPr="006C3D2E" w:rsidRDefault="006C3D2E" w:rsidP="006C3D2E">
            <w:r w:rsidRPr="006C3D2E">
              <w:t>Email</w:t>
            </w:r>
          </w:p>
        </w:tc>
        <w:tc>
          <w:tcPr>
            <w:tcW w:w="6592" w:type="dxa"/>
            <w:vAlign w:val="center"/>
          </w:tcPr>
          <w:p w14:paraId="18F01F92" w14:textId="6791A6C0" w:rsidR="006C3D2E" w:rsidRPr="005C7BB1" w:rsidRDefault="00075F6E" w:rsidP="006C3D2E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9"/>
          </w:p>
        </w:tc>
      </w:tr>
      <w:tr w:rsidR="005C7BB1" w:rsidRPr="005C7BB1" w14:paraId="6A504A95" w14:textId="77777777" w:rsidTr="00D57807">
        <w:tc>
          <w:tcPr>
            <w:tcW w:w="3397" w:type="dxa"/>
          </w:tcPr>
          <w:p w14:paraId="110788E7" w14:textId="2BAE0F64" w:rsidR="005C7BB1" w:rsidRPr="006C3D2E" w:rsidRDefault="009B2956" w:rsidP="006C3D2E">
            <w:r>
              <w:t xml:space="preserve">Preferred means of communication (Skype, Telegram, </w:t>
            </w:r>
            <w:r w:rsidR="00233CD2">
              <w:t>Signal</w:t>
            </w:r>
            <w:r>
              <w:t>)</w:t>
            </w:r>
          </w:p>
        </w:tc>
        <w:tc>
          <w:tcPr>
            <w:tcW w:w="6592" w:type="dxa"/>
            <w:vAlign w:val="center"/>
          </w:tcPr>
          <w:p w14:paraId="691BCB39" w14:textId="0F7F1A55" w:rsidR="005C7BB1" w:rsidRPr="005C7BB1" w:rsidRDefault="00075F6E" w:rsidP="006C3D2E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10"/>
          </w:p>
        </w:tc>
      </w:tr>
      <w:tr w:rsidR="009B4AC0" w:rsidRPr="00075F6E" w14:paraId="7186A4BD" w14:textId="77777777" w:rsidTr="00D57807">
        <w:tc>
          <w:tcPr>
            <w:tcW w:w="3397" w:type="dxa"/>
          </w:tcPr>
          <w:p w14:paraId="2B85CE50" w14:textId="77777777" w:rsidR="009B4AC0" w:rsidRDefault="009B4AC0" w:rsidP="006C3D2E">
            <w:r>
              <w:t>GDPR statement</w:t>
            </w:r>
          </w:p>
          <w:p w14:paraId="5AF3427F" w14:textId="47489274" w:rsidR="009E7344" w:rsidRDefault="009E7344" w:rsidP="006C3D2E">
            <w:r w:rsidRPr="00287D0F">
              <w:rPr>
                <w:i/>
                <w:iCs/>
              </w:rPr>
              <w:t xml:space="preserve">EIN and NHC will never sell your data and use them for purposes other than the ones you agreed with above.    </w:t>
            </w:r>
          </w:p>
        </w:tc>
        <w:tc>
          <w:tcPr>
            <w:tcW w:w="6592" w:type="dxa"/>
            <w:vAlign w:val="center"/>
          </w:tcPr>
          <w:p w14:paraId="1AB0B1FC" w14:textId="491008CD" w:rsidR="009B4AC0" w:rsidRDefault="008B6704" w:rsidP="009E7344">
            <w:pPr>
              <w:spacing w:after="0"/>
            </w:pPr>
            <w:sdt>
              <w:sdtPr>
                <w:id w:val="-63047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D0F">
              <w:t xml:space="preserve"> </w:t>
            </w:r>
            <w:r w:rsidR="00523A1F">
              <w:t xml:space="preserve">I agree that the organisers use my contact details to </w:t>
            </w:r>
            <w:r w:rsidR="00B954A1">
              <w:t>reach out to me in view of preparing my participation in the event I have applied for, should I be selected</w:t>
            </w:r>
          </w:p>
          <w:p w14:paraId="414AE6D7" w14:textId="755E9001" w:rsidR="00B954A1" w:rsidRPr="00845A8F" w:rsidRDefault="008B6704" w:rsidP="00845A8F">
            <w:pPr>
              <w:spacing w:after="0"/>
            </w:pPr>
            <w:sdt>
              <w:sdtPr>
                <w:id w:val="63661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D0F">
              <w:t xml:space="preserve"> </w:t>
            </w:r>
            <w:r w:rsidR="00B954A1">
              <w:t xml:space="preserve">I agree to be </w:t>
            </w:r>
            <w:r w:rsidR="00671FBC">
              <w:t xml:space="preserve">informed about any future events </w:t>
            </w:r>
            <w:r w:rsidR="00481B72">
              <w:t>on ECtHR judgments implementation organised by EIN</w:t>
            </w:r>
          </w:p>
        </w:tc>
      </w:tr>
    </w:tbl>
    <w:p w14:paraId="2AB7AD6C" w14:textId="77777777" w:rsidR="00F4522D" w:rsidRDefault="00F4522D">
      <w:pPr>
        <w:rPr>
          <w:bCs/>
        </w:rPr>
      </w:pPr>
    </w:p>
    <w:p w14:paraId="35867259" w14:textId="13547921" w:rsidR="007105A6" w:rsidRDefault="00F4522D">
      <w:r>
        <w:rPr>
          <w:bCs/>
        </w:rPr>
        <w:t>Selected participants will be invited to fill in a questionnaire, ahead of the training, to detail their experience in the implementation process and expectations on the training.</w:t>
      </w:r>
    </w:p>
    <w:sectPr w:rsidR="007105A6" w:rsidSect="00434811">
      <w:headerReference w:type="default" r:id="rId15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2EA3E" w14:textId="77777777" w:rsidR="00CD3222" w:rsidRDefault="00CD3222" w:rsidP="00174BB5">
      <w:pPr>
        <w:spacing w:after="0" w:line="240" w:lineRule="auto"/>
      </w:pPr>
      <w:r>
        <w:separator/>
      </w:r>
    </w:p>
  </w:endnote>
  <w:endnote w:type="continuationSeparator" w:id="0">
    <w:p w14:paraId="22D6EBA7" w14:textId="77777777" w:rsidR="00CD3222" w:rsidRDefault="00CD3222" w:rsidP="00174BB5">
      <w:pPr>
        <w:spacing w:after="0" w:line="240" w:lineRule="auto"/>
      </w:pPr>
      <w:r>
        <w:continuationSeparator/>
      </w:r>
    </w:p>
  </w:endnote>
  <w:endnote w:type="continuationNotice" w:id="1">
    <w:p w14:paraId="6EF65736" w14:textId="77777777" w:rsidR="00CD3222" w:rsidRDefault="00CD32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16AD3" w14:textId="77777777" w:rsidR="00CD3222" w:rsidRDefault="00CD3222" w:rsidP="00174BB5">
      <w:pPr>
        <w:spacing w:after="0" w:line="240" w:lineRule="auto"/>
      </w:pPr>
      <w:r>
        <w:separator/>
      </w:r>
    </w:p>
  </w:footnote>
  <w:footnote w:type="continuationSeparator" w:id="0">
    <w:p w14:paraId="5F046754" w14:textId="77777777" w:rsidR="00CD3222" w:rsidRDefault="00CD3222" w:rsidP="00174BB5">
      <w:pPr>
        <w:spacing w:after="0" w:line="240" w:lineRule="auto"/>
      </w:pPr>
      <w:r>
        <w:continuationSeparator/>
      </w:r>
    </w:p>
  </w:footnote>
  <w:footnote w:type="continuationNotice" w:id="1">
    <w:p w14:paraId="6E3B7AEF" w14:textId="77777777" w:rsidR="00CD3222" w:rsidRDefault="00CD32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653"/>
      <w:gridCol w:w="4653"/>
      <w:gridCol w:w="4653"/>
    </w:tblGrid>
    <w:tr w:rsidR="21E49AA0" w14:paraId="7527D58C" w14:textId="77777777" w:rsidTr="21E49AA0">
      <w:tc>
        <w:tcPr>
          <w:tcW w:w="4653" w:type="dxa"/>
        </w:tcPr>
        <w:p w14:paraId="0C90A0E6" w14:textId="5F7CA4E9" w:rsidR="21E49AA0" w:rsidRDefault="21E49AA0" w:rsidP="21E49AA0">
          <w:pPr>
            <w:pStyle w:val="Header"/>
            <w:ind w:left="-115"/>
          </w:pPr>
        </w:p>
      </w:tc>
      <w:tc>
        <w:tcPr>
          <w:tcW w:w="4653" w:type="dxa"/>
        </w:tcPr>
        <w:p w14:paraId="7B81FD92" w14:textId="44187722" w:rsidR="21E49AA0" w:rsidRDefault="21E49AA0" w:rsidP="21E49AA0">
          <w:pPr>
            <w:pStyle w:val="Header"/>
            <w:jc w:val="center"/>
          </w:pPr>
        </w:p>
      </w:tc>
      <w:tc>
        <w:tcPr>
          <w:tcW w:w="4653" w:type="dxa"/>
        </w:tcPr>
        <w:p w14:paraId="2B9728EE" w14:textId="644DD9F3" w:rsidR="21E49AA0" w:rsidRDefault="21E49AA0" w:rsidP="21E49AA0">
          <w:pPr>
            <w:pStyle w:val="Header"/>
            <w:ind w:right="-115"/>
            <w:jc w:val="right"/>
          </w:pPr>
        </w:p>
      </w:tc>
    </w:tr>
  </w:tbl>
  <w:p w14:paraId="4EA750B6" w14:textId="06EB0A94" w:rsidR="21E49AA0" w:rsidRDefault="21E49AA0" w:rsidP="21E49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25C2"/>
    <w:multiLevelType w:val="hybridMultilevel"/>
    <w:tmpl w:val="8448303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719F0"/>
    <w:multiLevelType w:val="hybridMultilevel"/>
    <w:tmpl w:val="A45AA558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5136C"/>
    <w:multiLevelType w:val="multilevel"/>
    <w:tmpl w:val="6A3E490A"/>
    <w:lvl w:ilvl="0">
      <w:start w:val="1"/>
      <w:numFmt w:val="upperLetter"/>
      <w:pStyle w:val="Heading1"/>
      <w:suff w:val="space"/>
      <w:lvlText w:val="Part 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3" w15:restartNumberingAfterBreak="0">
    <w:nsid w:val="347657B2"/>
    <w:multiLevelType w:val="hybridMultilevel"/>
    <w:tmpl w:val="672EE0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C329E"/>
    <w:multiLevelType w:val="hybridMultilevel"/>
    <w:tmpl w:val="B0AAE8B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E5CFF"/>
    <w:multiLevelType w:val="hybridMultilevel"/>
    <w:tmpl w:val="FB44E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B60C3"/>
    <w:multiLevelType w:val="hybridMultilevel"/>
    <w:tmpl w:val="5F140C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444CD"/>
    <w:multiLevelType w:val="hybridMultilevel"/>
    <w:tmpl w:val="16B8FAAA"/>
    <w:lvl w:ilvl="0" w:tplc="DACAF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0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9E4777E-53B7-4C02-99EC-79EFFFE26112}"/>
    <w:docVar w:name="dgnword-eventsink" w:val="390048600"/>
  </w:docVars>
  <w:rsids>
    <w:rsidRoot w:val="005C6EA6"/>
    <w:rsid w:val="0000765E"/>
    <w:rsid w:val="00007A8A"/>
    <w:rsid w:val="00015C1A"/>
    <w:rsid w:val="00025190"/>
    <w:rsid w:val="00026FBB"/>
    <w:rsid w:val="000272D1"/>
    <w:rsid w:val="00030C24"/>
    <w:rsid w:val="000313D5"/>
    <w:rsid w:val="0004309B"/>
    <w:rsid w:val="00052351"/>
    <w:rsid w:val="000707F7"/>
    <w:rsid w:val="00073DB0"/>
    <w:rsid w:val="00075F6E"/>
    <w:rsid w:val="00085896"/>
    <w:rsid w:val="00090D12"/>
    <w:rsid w:val="00092171"/>
    <w:rsid w:val="000A7B4F"/>
    <w:rsid w:val="000B08FF"/>
    <w:rsid w:val="000B40A1"/>
    <w:rsid w:val="000B4181"/>
    <w:rsid w:val="000C13E0"/>
    <w:rsid w:val="000C1D12"/>
    <w:rsid w:val="000C2973"/>
    <w:rsid w:val="000C5561"/>
    <w:rsid w:val="000D440B"/>
    <w:rsid w:val="000F2CF5"/>
    <w:rsid w:val="000F2DC0"/>
    <w:rsid w:val="000F342D"/>
    <w:rsid w:val="00106485"/>
    <w:rsid w:val="00106CE7"/>
    <w:rsid w:val="001170E8"/>
    <w:rsid w:val="00120328"/>
    <w:rsid w:val="00126D2C"/>
    <w:rsid w:val="00127C39"/>
    <w:rsid w:val="00141465"/>
    <w:rsid w:val="00147773"/>
    <w:rsid w:val="001478B4"/>
    <w:rsid w:val="0015268A"/>
    <w:rsid w:val="0015518E"/>
    <w:rsid w:val="001574F5"/>
    <w:rsid w:val="00174BB5"/>
    <w:rsid w:val="001815A3"/>
    <w:rsid w:val="001862AE"/>
    <w:rsid w:val="00195EA8"/>
    <w:rsid w:val="001D1A10"/>
    <w:rsid w:val="001F77A2"/>
    <w:rsid w:val="002012DA"/>
    <w:rsid w:val="002109CB"/>
    <w:rsid w:val="002258E7"/>
    <w:rsid w:val="002262C5"/>
    <w:rsid w:val="002318D9"/>
    <w:rsid w:val="00233CD2"/>
    <w:rsid w:val="00243D2B"/>
    <w:rsid w:val="00245DE5"/>
    <w:rsid w:val="00253D4E"/>
    <w:rsid w:val="00267661"/>
    <w:rsid w:val="00270C2E"/>
    <w:rsid w:val="00271971"/>
    <w:rsid w:val="00271AFA"/>
    <w:rsid w:val="002747FC"/>
    <w:rsid w:val="0027523F"/>
    <w:rsid w:val="00287D0F"/>
    <w:rsid w:val="002A5ABA"/>
    <w:rsid w:val="002A6463"/>
    <w:rsid w:val="002B6A95"/>
    <w:rsid w:val="002F3DE7"/>
    <w:rsid w:val="003213A5"/>
    <w:rsid w:val="00331055"/>
    <w:rsid w:val="00336900"/>
    <w:rsid w:val="00352809"/>
    <w:rsid w:val="00391322"/>
    <w:rsid w:val="003A3FD2"/>
    <w:rsid w:val="003A7A81"/>
    <w:rsid w:val="003B7CDD"/>
    <w:rsid w:val="003E213D"/>
    <w:rsid w:val="003F74BC"/>
    <w:rsid w:val="00406AD9"/>
    <w:rsid w:val="00407C49"/>
    <w:rsid w:val="00434811"/>
    <w:rsid w:val="004356BF"/>
    <w:rsid w:val="0044461D"/>
    <w:rsid w:val="00450DF7"/>
    <w:rsid w:val="004551F0"/>
    <w:rsid w:val="0047156D"/>
    <w:rsid w:val="004717E1"/>
    <w:rsid w:val="00473907"/>
    <w:rsid w:val="00481B72"/>
    <w:rsid w:val="004852F9"/>
    <w:rsid w:val="00486D22"/>
    <w:rsid w:val="004909CA"/>
    <w:rsid w:val="004919E2"/>
    <w:rsid w:val="00492065"/>
    <w:rsid w:val="004A1CE2"/>
    <w:rsid w:val="004C3DE2"/>
    <w:rsid w:val="004C645F"/>
    <w:rsid w:val="004C6EB5"/>
    <w:rsid w:val="004E7389"/>
    <w:rsid w:val="004F21EC"/>
    <w:rsid w:val="00501332"/>
    <w:rsid w:val="00515A33"/>
    <w:rsid w:val="00520616"/>
    <w:rsid w:val="00523A1F"/>
    <w:rsid w:val="005243FD"/>
    <w:rsid w:val="0052484E"/>
    <w:rsid w:val="00525115"/>
    <w:rsid w:val="0052523D"/>
    <w:rsid w:val="005A0EE6"/>
    <w:rsid w:val="005A3CDA"/>
    <w:rsid w:val="005B717A"/>
    <w:rsid w:val="005C6EA6"/>
    <w:rsid w:val="005C7BB1"/>
    <w:rsid w:val="005E47BA"/>
    <w:rsid w:val="005E66FA"/>
    <w:rsid w:val="00601047"/>
    <w:rsid w:val="006027BC"/>
    <w:rsid w:val="00623B56"/>
    <w:rsid w:val="00667CF7"/>
    <w:rsid w:val="00671FBC"/>
    <w:rsid w:val="0068021B"/>
    <w:rsid w:val="006960EF"/>
    <w:rsid w:val="00696762"/>
    <w:rsid w:val="006970E2"/>
    <w:rsid w:val="006A3F94"/>
    <w:rsid w:val="006A5A72"/>
    <w:rsid w:val="006C3D2E"/>
    <w:rsid w:val="0070049F"/>
    <w:rsid w:val="007011EA"/>
    <w:rsid w:val="0070382C"/>
    <w:rsid w:val="007053D4"/>
    <w:rsid w:val="007105A6"/>
    <w:rsid w:val="00722C4E"/>
    <w:rsid w:val="0072526B"/>
    <w:rsid w:val="007300F9"/>
    <w:rsid w:val="0077188A"/>
    <w:rsid w:val="007754AF"/>
    <w:rsid w:val="007A3574"/>
    <w:rsid w:val="007C3851"/>
    <w:rsid w:val="007C3ED3"/>
    <w:rsid w:val="007C6C9E"/>
    <w:rsid w:val="007D33A6"/>
    <w:rsid w:val="007E07F5"/>
    <w:rsid w:val="007E080B"/>
    <w:rsid w:val="007E33FB"/>
    <w:rsid w:val="007F37E0"/>
    <w:rsid w:val="007F4CA6"/>
    <w:rsid w:val="008320CB"/>
    <w:rsid w:val="00835881"/>
    <w:rsid w:val="00842FE6"/>
    <w:rsid w:val="008435CC"/>
    <w:rsid w:val="00844C66"/>
    <w:rsid w:val="00845A8F"/>
    <w:rsid w:val="008538A5"/>
    <w:rsid w:val="00865621"/>
    <w:rsid w:val="008955BB"/>
    <w:rsid w:val="008A2CD5"/>
    <w:rsid w:val="008A33FA"/>
    <w:rsid w:val="008B39A2"/>
    <w:rsid w:val="008B3A43"/>
    <w:rsid w:val="008B6704"/>
    <w:rsid w:val="008B6CF1"/>
    <w:rsid w:val="008B7402"/>
    <w:rsid w:val="008C3D4D"/>
    <w:rsid w:val="008D3525"/>
    <w:rsid w:val="008E0618"/>
    <w:rsid w:val="00916CE1"/>
    <w:rsid w:val="00921B05"/>
    <w:rsid w:val="009226E5"/>
    <w:rsid w:val="0093111A"/>
    <w:rsid w:val="0095181D"/>
    <w:rsid w:val="009557A9"/>
    <w:rsid w:val="00963F9B"/>
    <w:rsid w:val="0098581F"/>
    <w:rsid w:val="00986C46"/>
    <w:rsid w:val="009A4F29"/>
    <w:rsid w:val="009A7FCC"/>
    <w:rsid w:val="009B2956"/>
    <w:rsid w:val="009B43F1"/>
    <w:rsid w:val="009B4AC0"/>
    <w:rsid w:val="009C3726"/>
    <w:rsid w:val="009C5569"/>
    <w:rsid w:val="009C669C"/>
    <w:rsid w:val="009C6858"/>
    <w:rsid w:val="009D045D"/>
    <w:rsid w:val="009D0E33"/>
    <w:rsid w:val="009D21C9"/>
    <w:rsid w:val="009D3E17"/>
    <w:rsid w:val="009D56F0"/>
    <w:rsid w:val="009E4776"/>
    <w:rsid w:val="009E7344"/>
    <w:rsid w:val="009F4D3A"/>
    <w:rsid w:val="009F7D6F"/>
    <w:rsid w:val="00A12F84"/>
    <w:rsid w:val="00A13BF4"/>
    <w:rsid w:val="00A27189"/>
    <w:rsid w:val="00A33204"/>
    <w:rsid w:val="00A37288"/>
    <w:rsid w:val="00A5108F"/>
    <w:rsid w:val="00A54A76"/>
    <w:rsid w:val="00AA5CEE"/>
    <w:rsid w:val="00AB381B"/>
    <w:rsid w:val="00AB5DB2"/>
    <w:rsid w:val="00AB73CE"/>
    <w:rsid w:val="00AD6472"/>
    <w:rsid w:val="00AE1B15"/>
    <w:rsid w:val="00AF6500"/>
    <w:rsid w:val="00AF6F51"/>
    <w:rsid w:val="00B26B6E"/>
    <w:rsid w:val="00B4213C"/>
    <w:rsid w:val="00B443C6"/>
    <w:rsid w:val="00B60E26"/>
    <w:rsid w:val="00B61C02"/>
    <w:rsid w:val="00B657A9"/>
    <w:rsid w:val="00B65FDF"/>
    <w:rsid w:val="00B72C5D"/>
    <w:rsid w:val="00B75B28"/>
    <w:rsid w:val="00B9136F"/>
    <w:rsid w:val="00B954A1"/>
    <w:rsid w:val="00BA1F66"/>
    <w:rsid w:val="00BA4F28"/>
    <w:rsid w:val="00BB1951"/>
    <w:rsid w:val="00BD6128"/>
    <w:rsid w:val="00C033DF"/>
    <w:rsid w:val="00C04C9C"/>
    <w:rsid w:val="00C128F6"/>
    <w:rsid w:val="00C13A8E"/>
    <w:rsid w:val="00C25810"/>
    <w:rsid w:val="00C279F8"/>
    <w:rsid w:val="00C334DC"/>
    <w:rsid w:val="00C55A7D"/>
    <w:rsid w:val="00C576EA"/>
    <w:rsid w:val="00C738F8"/>
    <w:rsid w:val="00C8100E"/>
    <w:rsid w:val="00C930F1"/>
    <w:rsid w:val="00C95CC0"/>
    <w:rsid w:val="00CA55BE"/>
    <w:rsid w:val="00CC0CEF"/>
    <w:rsid w:val="00CC2BA8"/>
    <w:rsid w:val="00CC4C28"/>
    <w:rsid w:val="00CD3222"/>
    <w:rsid w:val="00CE3A83"/>
    <w:rsid w:val="00CF3F59"/>
    <w:rsid w:val="00D056CE"/>
    <w:rsid w:val="00D1036B"/>
    <w:rsid w:val="00D32EB2"/>
    <w:rsid w:val="00D54851"/>
    <w:rsid w:val="00D57807"/>
    <w:rsid w:val="00D63877"/>
    <w:rsid w:val="00D7679B"/>
    <w:rsid w:val="00D96822"/>
    <w:rsid w:val="00DA7A07"/>
    <w:rsid w:val="00DB202D"/>
    <w:rsid w:val="00DB30CB"/>
    <w:rsid w:val="00DB5EE0"/>
    <w:rsid w:val="00DC1344"/>
    <w:rsid w:val="00DC29F5"/>
    <w:rsid w:val="00DC3D5F"/>
    <w:rsid w:val="00DE01DE"/>
    <w:rsid w:val="00DE1246"/>
    <w:rsid w:val="00DE2116"/>
    <w:rsid w:val="00E30239"/>
    <w:rsid w:val="00E337BC"/>
    <w:rsid w:val="00E518DB"/>
    <w:rsid w:val="00E7368D"/>
    <w:rsid w:val="00E9453C"/>
    <w:rsid w:val="00EA0AAC"/>
    <w:rsid w:val="00EA2C1A"/>
    <w:rsid w:val="00EA639F"/>
    <w:rsid w:val="00EB41DC"/>
    <w:rsid w:val="00ED40F2"/>
    <w:rsid w:val="00ED5F5B"/>
    <w:rsid w:val="00EF417C"/>
    <w:rsid w:val="00F139D3"/>
    <w:rsid w:val="00F25C48"/>
    <w:rsid w:val="00F4522D"/>
    <w:rsid w:val="00F55BBE"/>
    <w:rsid w:val="00F57F5C"/>
    <w:rsid w:val="00F60F27"/>
    <w:rsid w:val="00F67BCE"/>
    <w:rsid w:val="00F7141B"/>
    <w:rsid w:val="00F76732"/>
    <w:rsid w:val="00FB0867"/>
    <w:rsid w:val="00FB6BCE"/>
    <w:rsid w:val="00FE10F5"/>
    <w:rsid w:val="00FE7032"/>
    <w:rsid w:val="00FF6AF1"/>
    <w:rsid w:val="1559BE94"/>
    <w:rsid w:val="1E387888"/>
    <w:rsid w:val="21E49AA0"/>
    <w:rsid w:val="2C0F5880"/>
    <w:rsid w:val="36C2DBFA"/>
    <w:rsid w:val="44C7F8FE"/>
    <w:rsid w:val="45D4B0EC"/>
    <w:rsid w:val="47CE7CF6"/>
    <w:rsid w:val="575A5CE9"/>
    <w:rsid w:val="62E6B908"/>
    <w:rsid w:val="76751EA8"/>
    <w:rsid w:val="77A385E2"/>
    <w:rsid w:val="794BA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458"/>
  <w15:chartTrackingRefBased/>
  <w15:docId w15:val="{24F882ED-89A6-4F5D-81D8-1850128C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C3D2E"/>
    <w:pPr>
      <w:keepNext/>
      <w:keepLines/>
      <w:numPr>
        <w:numId w:val="2"/>
      </w:numPr>
      <w:suppressLineNumbers/>
      <w:pBdr>
        <w:top w:val="single" w:sz="4" w:space="1" w:color="auto"/>
      </w:pBdr>
      <w:suppressAutoHyphens/>
      <w:spacing w:before="360" w:after="240" w:line="240" w:lineRule="auto"/>
      <w:ind w:right="-567"/>
      <w:outlineLvl w:val="0"/>
    </w:pPr>
    <w:rPr>
      <w:rFonts w:ascii="Arial" w:eastAsia="Times New Roman" w:hAnsi="Arial" w:cs="Times New Roman"/>
      <w:b/>
      <w:caps/>
      <w:spacing w:val="4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C3D2E"/>
    <w:pPr>
      <w:keepNext/>
      <w:keepLines/>
      <w:numPr>
        <w:ilvl w:val="1"/>
        <w:numId w:val="2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6C3D2E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6C3D2E"/>
    <w:pPr>
      <w:keepNext/>
      <w:numPr>
        <w:ilvl w:val="3"/>
        <w:numId w:val="2"/>
      </w:numPr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6C3D2E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3D2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C3D2E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C3D2E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C3D2E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C2BA8"/>
    <w:pPr>
      <w:spacing w:after="200" w:line="360" w:lineRule="auto"/>
    </w:pPr>
    <w:rPr>
      <w:b/>
      <w:iCs/>
      <w:color w:val="44546A" w:themeColor="text2"/>
      <w:sz w:val="20"/>
      <w:szCs w:val="18"/>
    </w:rPr>
  </w:style>
  <w:style w:type="character" w:customStyle="1" w:styleId="Heading1Char">
    <w:name w:val="Heading 1 Char"/>
    <w:basedOn w:val="DefaultParagraphFont"/>
    <w:link w:val="Heading1"/>
    <w:rsid w:val="006C3D2E"/>
    <w:rPr>
      <w:rFonts w:ascii="Arial" w:eastAsia="Times New Roman" w:hAnsi="Arial" w:cs="Times New Roman"/>
      <w:b/>
      <w:caps/>
      <w:spacing w:val="4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C3D2E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6C3D2E"/>
    <w:rPr>
      <w:rFonts w:ascii="Arial" w:eastAsia="Times New Roman" w:hAnsi="Arial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6C3D2E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C3D2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C3D2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C3D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C3D2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C3D2E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6C3D2E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6C3D2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C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4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BB5"/>
  </w:style>
  <w:style w:type="paragraph" w:styleId="Footer">
    <w:name w:val="footer"/>
    <w:basedOn w:val="Normal"/>
    <w:link w:val="FooterChar"/>
    <w:uiPriority w:val="99"/>
    <w:unhideWhenUsed/>
    <w:rsid w:val="00174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B5"/>
  </w:style>
  <w:style w:type="character" w:styleId="PlaceholderText">
    <w:name w:val="Placeholder Text"/>
    <w:basedOn w:val="DefaultParagraphFont"/>
    <w:uiPriority w:val="99"/>
    <w:semiHidden/>
    <w:rsid w:val="005C7BB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7C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C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C49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3A7A81"/>
    <w:rPr>
      <w:i/>
      <w:iCs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DE01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0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D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23B56"/>
    <w:pPr>
      <w:spacing w:after="0" w:line="240" w:lineRule="auto"/>
    </w:pPr>
  </w:style>
  <w:style w:type="character" w:customStyle="1" w:styleId="Mentionnonrsolue3">
    <w:name w:val="Mention non résolue3"/>
    <w:basedOn w:val="DefaultParagraphFont"/>
    <w:uiPriority w:val="99"/>
    <w:semiHidden/>
    <w:unhideWhenUsed/>
    <w:rsid w:val="009D3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c.n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rd@nhc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A11E3E3A4354FA938446845BBF733" ma:contentTypeVersion="13" ma:contentTypeDescription="Create a new document." ma:contentTypeScope="" ma:versionID="0a42a09bf6f341962696776f2fa916a3">
  <xsd:schema xmlns:xsd="http://www.w3.org/2001/XMLSchema" xmlns:xs="http://www.w3.org/2001/XMLSchema" xmlns:p="http://schemas.microsoft.com/office/2006/metadata/properties" xmlns:ns2="60c11fa4-ff9b-492c-bc5b-65b6c8eeded4" xmlns:ns3="d8159c9e-9fad-49a3-a5ae-2b6725e7a0d2" targetNamespace="http://schemas.microsoft.com/office/2006/metadata/properties" ma:root="true" ma:fieldsID="cb127f1fb3567365e936b65534ecb972" ns2:_="" ns3:_="">
    <xsd:import namespace="60c11fa4-ff9b-492c-bc5b-65b6c8eeded4"/>
    <xsd:import namespace="d8159c9e-9fad-49a3-a5ae-2b6725e7a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11fa4-ff9b-492c-bc5b-65b6c8eed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59c9e-9fad-49a3-a5ae-2b6725e7a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159c9e-9fad-49a3-a5ae-2b6725e7a0d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85321-0BD2-415A-8838-57DEB472F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11fa4-ff9b-492c-bc5b-65b6c8eeded4"/>
    <ds:schemaRef ds:uri="d8159c9e-9fad-49a3-a5ae-2b6725e7a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05EED-2803-4659-9CA3-4FD04ADCB9E5}">
  <ds:schemaRefs>
    <ds:schemaRef ds:uri="http://purl.org/dc/terms/"/>
    <ds:schemaRef ds:uri="60c11fa4-ff9b-492c-bc5b-65b6c8eeded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8159c9e-9fad-49a3-a5ae-2b6725e7a0d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1E0A98-6FC1-4A59-883C-79C110A87B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E049A7-9DD5-41FE-9135-2EC6902F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Links>
    <vt:vector size="18" baseType="variant">
      <vt:variant>
        <vt:i4>983087</vt:i4>
      </vt:variant>
      <vt:variant>
        <vt:i4>3</vt:i4>
      </vt:variant>
      <vt:variant>
        <vt:i4>0</vt:i4>
      </vt:variant>
      <vt:variant>
        <vt:i4>5</vt:i4>
      </vt:variant>
      <vt:variant>
        <vt:lpwstr>mailto:amaslyka@nhc.nl</vt:lpwstr>
      </vt:variant>
      <vt:variant>
        <vt:lpwstr/>
      </vt:variant>
      <vt:variant>
        <vt:i4>1179769</vt:i4>
      </vt:variant>
      <vt:variant>
        <vt:i4>0</vt:i4>
      </vt:variant>
      <vt:variant>
        <vt:i4>0</vt:i4>
      </vt:variant>
      <vt:variant>
        <vt:i4>5</vt:i4>
      </vt:variant>
      <vt:variant>
        <vt:lpwstr>mailto:%20amaslyka@nhc.nl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https://hudoc.echr.coe.int/eng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Warner</dc:creator>
  <cp:keywords/>
  <dc:description/>
  <cp:lastModifiedBy>Ebru Akgun</cp:lastModifiedBy>
  <cp:revision>2</cp:revision>
  <cp:lastPrinted>2018-03-26T16:55:00Z</cp:lastPrinted>
  <dcterms:created xsi:type="dcterms:W3CDTF">2021-08-16T08:41:00Z</dcterms:created>
  <dcterms:modified xsi:type="dcterms:W3CDTF">2021-08-16T08:41:00Z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0x010100179A11E3E3A4354FA938446845BBF733</vt:lpwstr>
  </property>
</Properties>
</file>